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C6" w:rsidRDefault="00CB0AC6" w:rsidP="00CB0AC6">
      <w:pPr>
        <w:spacing w:line="240" w:lineRule="auto"/>
        <w:jc w:val="center"/>
        <w:rPr>
          <w:rFonts w:cs="Times New Roman"/>
          <w:b/>
          <w:szCs w:val="24"/>
        </w:rPr>
      </w:pPr>
      <w:r w:rsidRPr="009740BD">
        <w:rPr>
          <w:rFonts w:eastAsia="Times New Roman" w:cs="Times New Roman"/>
          <w:b/>
          <w:color w:val="000000"/>
          <w:spacing w:val="3"/>
          <w:szCs w:val="24"/>
          <w:lang w:eastAsia="ru-RU"/>
        </w:rPr>
        <w:t xml:space="preserve">Общие признаки </w:t>
      </w:r>
      <w:proofErr w:type="gramStart"/>
      <w:r w:rsidRPr="009740BD">
        <w:rPr>
          <w:rFonts w:eastAsia="Times New Roman" w:cs="Times New Roman"/>
          <w:b/>
          <w:color w:val="000000"/>
          <w:spacing w:val="3"/>
          <w:szCs w:val="24"/>
          <w:lang w:eastAsia="ru-RU"/>
        </w:rPr>
        <w:t>лилейных</w:t>
      </w:r>
      <w:proofErr w:type="gramEnd"/>
      <w:r>
        <w:rPr>
          <w:rFonts w:eastAsia="Times New Roman" w:cs="Times New Roman"/>
          <w:b/>
          <w:color w:val="000000"/>
          <w:spacing w:val="3"/>
          <w:szCs w:val="24"/>
          <w:lang w:eastAsia="ru-RU"/>
        </w:rPr>
        <w:t xml:space="preserve">. </w:t>
      </w:r>
      <w:r w:rsidRPr="00F15A5E">
        <w:rPr>
          <w:rStyle w:val="5"/>
          <w:b/>
          <w:bCs/>
          <w:color w:val="000000"/>
          <w:szCs w:val="24"/>
        </w:rPr>
        <w:t xml:space="preserve"> </w:t>
      </w:r>
      <w:r w:rsidRPr="00070DAC">
        <w:rPr>
          <w:rStyle w:val="5"/>
          <w:b/>
          <w:bCs/>
          <w:color w:val="000000"/>
          <w:szCs w:val="24"/>
        </w:rPr>
        <w:t>Объект рассмотрения</w:t>
      </w:r>
      <w:r>
        <w:rPr>
          <w:rStyle w:val="5"/>
          <w:b/>
          <w:bCs/>
          <w:color w:val="000000"/>
          <w:szCs w:val="24"/>
        </w:rPr>
        <w:t xml:space="preserve"> рис   6</w:t>
      </w:r>
    </w:p>
    <w:p w:rsidR="00CB0AC6" w:rsidRPr="009740BD" w:rsidRDefault="00CB0AC6" w:rsidP="00CB0AC6">
      <w:pPr>
        <w:widowControl w:val="0"/>
        <w:tabs>
          <w:tab w:val="left" w:pos="402"/>
        </w:tabs>
        <w:spacing w:after="0" w:line="240" w:lineRule="auto"/>
        <w:ind w:right="20"/>
        <w:jc w:val="center"/>
        <w:rPr>
          <w:rFonts w:eastAsia="Times New Roman" w:cs="Times New Roman"/>
          <w:b/>
          <w:color w:val="000000"/>
          <w:spacing w:val="3"/>
          <w:szCs w:val="24"/>
          <w:lang w:eastAsia="ru-RU"/>
        </w:rPr>
      </w:pPr>
    </w:p>
    <w:p w:rsidR="00CB0AC6" w:rsidRPr="007B383C" w:rsidRDefault="00CB0AC6" w:rsidP="00CB0AC6">
      <w:pPr>
        <w:widowControl w:val="0"/>
        <w:tabs>
          <w:tab w:val="left" w:pos="402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</w:p>
    <w:p w:rsidR="00CB0AC6" w:rsidRPr="00037900" w:rsidRDefault="00CB0AC6" w:rsidP="00CB0AC6">
      <w:pPr>
        <w:widowControl w:val="0"/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b/>
          <w:bCs/>
          <w:color w:val="000000"/>
          <w:spacing w:val="-3"/>
          <w:szCs w:val="24"/>
          <w:lang w:eastAsia="ru-RU"/>
        </w:rPr>
        <w:t xml:space="preserve">Материал и оборудование: 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гербарные экземпляры ландыша майского, тюльпана,</w:t>
      </w:r>
    </w:p>
    <w:p w:rsidR="00CB0AC6" w:rsidRPr="00037900" w:rsidRDefault="00CB0AC6" w:rsidP="00CB0AC6">
      <w:pPr>
        <w:widowControl w:val="0"/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цветки и плоды </w:t>
      </w:r>
      <w:r>
        <w:rPr>
          <w:rFonts w:eastAsia="Times New Roman" w:cs="Times New Roman"/>
          <w:color w:val="000000"/>
          <w:spacing w:val="3"/>
          <w:szCs w:val="24"/>
          <w:lang w:eastAsia="ru-RU"/>
        </w:rPr>
        <w:t>ландыша, цветки и плоды тюльпана,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скальпель.</w:t>
      </w:r>
    </w:p>
    <w:p w:rsidR="00CB0AC6" w:rsidRPr="00037900" w:rsidRDefault="00CB0AC6" w:rsidP="00CB0AC6">
      <w:pPr>
        <w:widowControl w:val="0"/>
        <w:spacing w:after="0" w:line="240" w:lineRule="auto"/>
        <w:ind w:left="180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-3"/>
          <w:szCs w:val="24"/>
          <w:lang w:eastAsia="ru-RU"/>
        </w:rPr>
        <w:t>Ход работы: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54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Рассмотрите на рисунке цветки тюльпана и ландыша. Найдите околоцветник, тычин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softHyphen/>
        <w:t>ки, пестики. Охарактеризуйте его.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68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Рассмотрите гербарные образцы тюльпана и ландыша. Обратите внимание на под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softHyphen/>
        <w:t>земные видоизмененные побеги. Как называются такие видоизменения побегов? От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softHyphen/>
        <w:t>метьте особенности листорасположения, строения стебля, листьев (простые или сложные, жилкование, наличие или отсутствие прилистников).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68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Рассмотрите цветки ландыша и тюльпана. Какой у них околоцветник (простой или двойной)? Подсчитайте число листочков околоцветника. Срастаются ли листочки околоцветника у тюльпана и ландыша? В чем сходство, а в чем отличие в строении околоцветников ландыша и тюльпана? Сколько тычинок и пестиков в цветках ланды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softHyphen/>
        <w:t>ша и тюльпана?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73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Рассмотрите плоды ландыша и тюльпана. При помощи скальпеля разрежьте плоды и рассмотрите их внутреннее строение. Определите тип плодов.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63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Зарисуйте цветки ландыша и тюльпана. Напишите формулы цветков. Зарисуйте пло</w:t>
      </w: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softHyphen/>
        <w:t>ды. Подпишите их название.</w:t>
      </w:r>
    </w:p>
    <w:p w:rsidR="00CB0AC6" w:rsidRPr="00037900" w:rsidRDefault="00CB0AC6" w:rsidP="00CB0AC6">
      <w:pPr>
        <w:widowControl w:val="0"/>
        <w:numPr>
          <w:ilvl w:val="0"/>
          <w:numId w:val="1"/>
        </w:numPr>
        <w:tabs>
          <w:tab w:val="left" w:pos="463"/>
        </w:tabs>
        <w:spacing w:after="0" w:line="240" w:lineRule="auto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Ответьте на вопросы, сделайте вывод</w:t>
      </w:r>
      <w:proofErr w:type="gramStart"/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.</w:t>
      </w:r>
      <w:r w:rsidRPr="009740BD">
        <w:rPr>
          <w:rFonts w:eastAsia="Times New Roman" w:cs="Times New Roman"/>
          <w:color w:val="000000"/>
          <w:spacing w:val="-3"/>
          <w:szCs w:val="24"/>
          <w:lang w:eastAsia="ru-RU"/>
        </w:rPr>
        <w:t>:</w:t>
      </w:r>
      <w:proofErr w:type="gramEnd"/>
    </w:p>
    <w:p w:rsidR="00CB0AC6" w:rsidRPr="00070DAC" w:rsidRDefault="00CB0AC6" w:rsidP="00CB0AC6">
      <w:pPr>
        <w:widowControl w:val="0"/>
        <w:numPr>
          <w:ilvl w:val="0"/>
          <w:numId w:val="2"/>
        </w:numPr>
        <w:tabs>
          <w:tab w:val="left" w:pos="454"/>
        </w:tabs>
        <w:spacing w:after="0" w:line="240" w:lineRule="auto"/>
        <w:ind w:right="20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9740BD">
        <w:rPr>
          <w:rFonts w:eastAsia="Times New Roman" w:cs="Times New Roman"/>
          <w:color w:val="000000"/>
          <w:spacing w:val="3"/>
          <w:szCs w:val="24"/>
          <w:lang w:eastAsia="ru-RU"/>
        </w:rPr>
        <w:t>Какое строение имеют цветки ландыша и тюльпана? Как называются плоды ландыша и тюльпана? Какие общие признаки характерны для растений семейства лилейных?</w:t>
      </w:r>
    </w:p>
    <w:p w:rsidR="0029238E" w:rsidRDefault="0029238E" w:rsidP="00CB0AC6">
      <w:pPr>
        <w:jc w:val="center"/>
      </w:pPr>
    </w:p>
    <w:p w:rsidR="00CB0AC6" w:rsidRDefault="00CB0AC6" w:rsidP="00CB0AC6">
      <w:pPr>
        <w:jc w:val="center"/>
      </w:pPr>
      <w:r>
        <w:rPr>
          <w:noProof/>
          <w:lang w:eastAsia="ru-RU"/>
        </w:rPr>
        <w:drawing>
          <wp:inline distT="0" distB="0" distL="0" distR="0" wp14:anchorId="297BE64D">
            <wp:extent cx="5297805" cy="3371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FB8" w:rsidRDefault="00A95FB8" w:rsidP="00CB0AC6">
      <w:pPr>
        <w:jc w:val="center"/>
      </w:pPr>
    </w:p>
    <w:p w:rsidR="00A95FB8" w:rsidRDefault="00A95FB8" w:rsidP="00CB0AC6">
      <w:pPr>
        <w:jc w:val="center"/>
      </w:pPr>
    </w:p>
    <w:p w:rsidR="00A95FB8" w:rsidRDefault="00A95FB8" w:rsidP="00CB0AC6">
      <w:pPr>
        <w:jc w:val="center"/>
      </w:pPr>
    </w:p>
    <w:p w:rsidR="00A95FB8" w:rsidRPr="00A95FB8" w:rsidRDefault="00A95FB8" w:rsidP="00A95FB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95FB8">
        <w:rPr>
          <w:rFonts w:eastAsia="Times New Roman" w:cs="Times New Roman"/>
          <w:b/>
          <w:sz w:val="32"/>
          <w:szCs w:val="32"/>
          <w:lang w:eastAsia="ru-RU"/>
        </w:rPr>
        <w:lastRenderedPageBreak/>
        <w:t xml:space="preserve">Лабораторная работа «Семейство </w:t>
      </w:r>
      <w:proofErr w:type="gramStart"/>
      <w:r w:rsidRPr="00A95FB8">
        <w:rPr>
          <w:rFonts w:eastAsia="Times New Roman" w:cs="Times New Roman"/>
          <w:b/>
          <w:sz w:val="32"/>
          <w:szCs w:val="32"/>
          <w:lang w:eastAsia="ru-RU"/>
        </w:rPr>
        <w:t>Лилейные</w:t>
      </w:r>
      <w:proofErr w:type="gramEnd"/>
      <w:r w:rsidRPr="00A95FB8">
        <w:rPr>
          <w:rFonts w:eastAsia="Times New Roman" w:cs="Times New Roman"/>
          <w:b/>
          <w:sz w:val="32"/>
          <w:szCs w:val="32"/>
          <w:lang w:eastAsia="ru-RU"/>
        </w:rPr>
        <w:t>»</w:t>
      </w:r>
    </w:p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  <w:r w:rsidRPr="00A95FB8">
        <w:rPr>
          <w:rFonts w:eastAsia="Times New Roman" w:cs="Times New Roman"/>
          <w:b/>
          <w:szCs w:val="20"/>
          <w:lang w:eastAsia="ru-RU"/>
        </w:rPr>
        <w:t>1. Выпишите номера признаков, которыми обладают представители Семейства лилейных.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1. Венчик цветка раздельнолепестный, состоит из 5 лепестков.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2. Околоцветник состоит из 6 листочков.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3. Чашечка цветка состоит из 4 свободных чашелистиков.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4. Цветок имеет 1 пестик и 5 тычинок.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5. Цветок имеет 1 пестик и 6 тычинок.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6. Тычинок 10, из которых 9 сросшихся.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 xml:space="preserve">7. </w:t>
      </w:r>
      <w:r w:rsidRPr="00A95FB8">
        <w:rPr>
          <w:rFonts w:eastAsia="Times New Roman" w:cs="Times New Roman"/>
          <w:spacing w:val="-6"/>
          <w:szCs w:val="24"/>
          <w:lang w:eastAsia="ru-RU"/>
        </w:rPr>
        <w:t xml:space="preserve">Околоцветник простой </w:t>
      </w:r>
      <w:proofErr w:type="gramStart"/>
      <w:r w:rsidRPr="00A95FB8">
        <w:rPr>
          <w:rFonts w:eastAsia="Times New Roman" w:cs="Times New Roman"/>
          <w:spacing w:val="-6"/>
          <w:szCs w:val="24"/>
          <w:lang w:eastAsia="ru-RU"/>
        </w:rPr>
        <w:t>сростнолепестной</w:t>
      </w:r>
      <w:proofErr w:type="gramEnd"/>
      <w:r w:rsidRPr="00A95FB8">
        <w:rPr>
          <w:rFonts w:eastAsia="Times New Roman" w:cs="Times New Roman"/>
          <w:spacing w:val="-6"/>
          <w:szCs w:val="24"/>
          <w:lang w:eastAsia="ru-RU"/>
        </w:rPr>
        <w:t xml:space="preserve"> или раздельнолепестной.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8. Плод – ягода или коробочка.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9. Плод – боб.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10. Характерен вставочный рост стебля.</w:t>
      </w:r>
    </w:p>
    <w:p w:rsidR="00A95FB8" w:rsidRPr="00A95FB8" w:rsidRDefault="00A95FB8" w:rsidP="00A95FB8">
      <w:pPr>
        <w:spacing w:after="0" w:line="240" w:lineRule="auto"/>
        <w:ind w:left="567"/>
        <w:jc w:val="both"/>
        <w:rPr>
          <w:rFonts w:eastAsia="Times New Roman" w:cs="Times New Roman"/>
          <w:szCs w:val="20"/>
          <w:lang w:eastAsia="ru-RU"/>
        </w:rPr>
      </w:pPr>
    </w:p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  <w:r w:rsidRPr="00A95FB8">
        <w:rPr>
          <w:rFonts w:eastAsia="Times New Roman" w:cs="Times New Roman"/>
          <w:b/>
          <w:szCs w:val="20"/>
          <w:lang w:eastAsia="ru-RU"/>
        </w:rPr>
        <w:t>2. Выпишите номера растений, относящихся к семейству лилейных.</w:t>
      </w:r>
    </w:p>
    <w:tbl>
      <w:tblPr>
        <w:tblW w:w="7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3905"/>
      </w:tblGrid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1. Дурман обыкновенный</w:t>
            </w:r>
          </w:p>
        </w:tc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9. Ландыш майский</w:t>
            </w:r>
          </w:p>
        </w:tc>
      </w:tr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2. Одуванчик лекарственный</w:t>
            </w:r>
          </w:p>
        </w:tc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10. Красавка белладонна</w:t>
            </w:r>
          </w:p>
        </w:tc>
      </w:tr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3. Лук репчатый</w:t>
            </w:r>
          </w:p>
        </w:tc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11. Вороний глаз</w:t>
            </w:r>
          </w:p>
        </w:tc>
      </w:tr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4. Донник лекарственный</w:t>
            </w:r>
          </w:p>
        </w:tc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12. Донник белый</w:t>
            </w:r>
          </w:p>
        </w:tc>
      </w:tr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5. Чечевица пищевая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6. Тюльпан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7. Ячмень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8. Люпин желтый</w:t>
            </w:r>
          </w:p>
        </w:tc>
        <w:tc>
          <w:tcPr>
            <w:tcW w:w="3905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13. Ярутка полевая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14. Лилия кудреватая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15. Клевер красный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16. Пшеница</w:t>
            </w:r>
          </w:p>
        </w:tc>
      </w:tr>
    </w:tbl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b/>
          <w:szCs w:val="20"/>
          <w:lang w:eastAsia="ru-RU"/>
        </w:rPr>
        <w:t>3. Перепишите предложения, вставив пропущенные слова.</w:t>
      </w:r>
    </w:p>
    <w:p w:rsidR="00A95FB8" w:rsidRPr="00A95FB8" w:rsidRDefault="00A95FB8" w:rsidP="00A95FB8">
      <w:pPr>
        <w:spacing w:after="0" w:line="240" w:lineRule="auto"/>
        <w:ind w:left="540" w:right="-62"/>
        <w:rPr>
          <w:rFonts w:eastAsia="Times New Roman" w:cs="Times New Roman"/>
          <w:szCs w:val="20"/>
          <w:lang w:eastAsia="ru-RU"/>
        </w:rPr>
      </w:pPr>
      <w:r w:rsidRPr="00A95FB8">
        <w:rPr>
          <w:rFonts w:eastAsia="Times New Roman" w:cs="Times New Roman"/>
          <w:szCs w:val="20"/>
          <w:lang w:eastAsia="ru-RU"/>
        </w:rPr>
        <w:t>У растений семейства лилейных цветки имеют ……………… или ………..… околоцветник, состоящий из ….… листочков. В цветке …… тычинок и …… пестик. Плод ……… или ……..</w:t>
      </w:r>
    </w:p>
    <w:p w:rsidR="00A95FB8" w:rsidRPr="00A95FB8" w:rsidRDefault="00A95FB8" w:rsidP="00A95FB8">
      <w:pPr>
        <w:spacing w:after="0" w:line="240" w:lineRule="auto"/>
        <w:ind w:left="540" w:right="-62"/>
        <w:rPr>
          <w:rFonts w:eastAsia="Times New Roman" w:cs="Times New Roman"/>
          <w:szCs w:val="20"/>
          <w:lang w:eastAsia="ru-RU"/>
        </w:rPr>
      </w:pPr>
    </w:p>
    <w:p w:rsidR="00A95FB8" w:rsidRPr="00A95FB8" w:rsidRDefault="00A95FB8" w:rsidP="00A95FB8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  <w:r w:rsidRPr="00A95FB8">
        <w:rPr>
          <w:rFonts w:eastAsia="Times New Roman" w:cs="Times New Roman"/>
          <w:b/>
          <w:szCs w:val="20"/>
          <w:lang w:eastAsia="ru-RU"/>
        </w:rPr>
        <w:t>4. Распределите названия растений семейства бобовые по группам: а) пищевые, б) декоративные, в) лекарственные.</w:t>
      </w:r>
    </w:p>
    <w:tbl>
      <w:tblPr>
        <w:tblW w:w="7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</w:tblGrid>
      <w:tr w:rsidR="00A95FB8" w:rsidRPr="00A95FB8" w:rsidTr="00C8566E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Лук репчатый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Тюльпан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Спаржа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Чеснок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Вороний глаз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Лилия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Гиацинт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Пролеска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Лилия кудреватая</w:t>
            </w:r>
          </w:p>
          <w:p w:rsidR="00A95FB8" w:rsidRPr="00A95FB8" w:rsidRDefault="00A95FB8" w:rsidP="00A95FB8">
            <w:pPr>
              <w:spacing w:after="0" w:line="240" w:lineRule="auto"/>
              <w:ind w:left="567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5FB8">
              <w:rPr>
                <w:rFonts w:eastAsia="Times New Roman" w:cs="Times New Roman"/>
                <w:szCs w:val="20"/>
                <w:lang w:eastAsia="ru-RU"/>
              </w:rPr>
              <w:t>Ландыш майский</w:t>
            </w:r>
          </w:p>
        </w:tc>
      </w:tr>
    </w:tbl>
    <w:p w:rsidR="00A95FB8" w:rsidRDefault="00A95FB8" w:rsidP="00CB0AC6">
      <w:pPr>
        <w:jc w:val="center"/>
      </w:pPr>
      <w:bookmarkStart w:id="0" w:name="_GoBack"/>
      <w:bookmarkEnd w:id="0"/>
    </w:p>
    <w:sectPr w:rsidR="00A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6"/>
    <w:rsid w:val="00026131"/>
    <w:rsid w:val="000C4BB2"/>
    <w:rsid w:val="00112870"/>
    <w:rsid w:val="001F4FAE"/>
    <w:rsid w:val="00255BD1"/>
    <w:rsid w:val="0029238E"/>
    <w:rsid w:val="00436FC6"/>
    <w:rsid w:val="00512900"/>
    <w:rsid w:val="00760553"/>
    <w:rsid w:val="00861436"/>
    <w:rsid w:val="00902273"/>
    <w:rsid w:val="00A26DC4"/>
    <w:rsid w:val="00A95FB8"/>
    <w:rsid w:val="00C54A08"/>
    <w:rsid w:val="00C72A8F"/>
    <w:rsid w:val="00CA4A22"/>
    <w:rsid w:val="00CB0AC6"/>
    <w:rsid w:val="00E01FC8"/>
    <w:rsid w:val="00E05483"/>
    <w:rsid w:val="00F560FE"/>
    <w:rsid w:val="00FA7336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Колонтитул (5)"/>
    <w:uiPriority w:val="99"/>
    <w:rsid w:val="00CB0AC6"/>
  </w:style>
  <w:style w:type="paragraph" w:styleId="a3">
    <w:name w:val="Balloon Text"/>
    <w:basedOn w:val="a"/>
    <w:link w:val="a4"/>
    <w:uiPriority w:val="99"/>
    <w:semiHidden/>
    <w:unhideWhenUsed/>
    <w:rsid w:val="00CB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Колонтитул (5)"/>
    <w:uiPriority w:val="99"/>
    <w:rsid w:val="00CB0AC6"/>
  </w:style>
  <w:style w:type="paragraph" w:styleId="a3">
    <w:name w:val="Balloon Text"/>
    <w:basedOn w:val="a"/>
    <w:link w:val="a4"/>
    <w:uiPriority w:val="99"/>
    <w:semiHidden/>
    <w:unhideWhenUsed/>
    <w:rsid w:val="00CB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2014-05-12T11:42:00Z</dcterms:created>
  <dcterms:modified xsi:type="dcterms:W3CDTF">2014-05-13T06:43:00Z</dcterms:modified>
</cp:coreProperties>
</file>